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92686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</w:t>
      </w:r>
    </w:p>
    <w:p w14:paraId="1CB9B8A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</w:p>
    <w:p w14:paraId="3C52AC3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baseline"/>
        <w:rPr>
          <w:rFonts w:hint="eastAsia" w:ascii="小标宋" w:hAnsi="小标宋" w:eastAsia="小标宋" w:cs="小标宋"/>
          <w:sz w:val="44"/>
          <w:szCs w:val="44"/>
          <w:lang w:val="en-US" w:eastAsia="zh-CN"/>
        </w:rPr>
      </w:pPr>
      <w:r>
        <w:rPr>
          <w:rFonts w:hint="eastAsia" w:ascii="小标宋" w:hAnsi="小标宋" w:eastAsia="小标宋" w:cs="小标宋"/>
          <w:sz w:val="44"/>
          <w:szCs w:val="44"/>
          <w:lang w:val="en-US" w:eastAsia="zh-CN"/>
        </w:rPr>
        <w:t>药品配送企业承诺书</w:t>
      </w:r>
    </w:p>
    <w:p w14:paraId="34EC974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31F66BE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XXX医院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：</w:t>
      </w:r>
    </w:p>
    <w:p w14:paraId="51391D9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我司作为中国境内合法合规的医药配送企业，经营资质、硬件设施、人员配置等条件均符合贵院药品配送企业遴选要求，特此申请参与此次药品配送企业遴选。我司承诺，提供递交的资料均合法有效。</w:t>
      </w:r>
    </w:p>
    <w:p w14:paraId="7C86C4B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29978A0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46F0FD9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35B01A8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440" w:firstLineChars="1700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企业公章</w:t>
      </w:r>
    </w:p>
    <w:p w14:paraId="4C51CD0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0" w:firstLineChars="1500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XXXX年XX月XX日</w:t>
      </w:r>
    </w:p>
    <w:p w14:paraId="4ACAAFF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default" w:asciiTheme="minorEastAsia" w:hAnsiTheme="minorEastAsia" w:eastAsiaTheme="minorEastAsia" w:cstheme="minorEastAsia"/>
          <w:sz w:val="24"/>
          <w:szCs w:val="24"/>
          <w:lang w:val="en-US" w:eastAsia="zh-CN"/>
        </w:rPr>
      </w:pPr>
    </w:p>
    <w:p w14:paraId="1A780A1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default" w:asciiTheme="minorEastAsia" w:hAnsiTheme="minorEastAsia" w:eastAsiaTheme="minorEastAsia" w:cstheme="minorEastAsia"/>
          <w:sz w:val="24"/>
          <w:szCs w:val="24"/>
          <w:lang w:val="en-US" w:eastAsia="zh-CN"/>
        </w:rPr>
      </w:pPr>
    </w:p>
    <w:p w14:paraId="1F2A068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default" w:asciiTheme="minorEastAsia" w:hAnsiTheme="minorEastAsia" w:eastAsiaTheme="minorEastAsia" w:cstheme="minorEastAsia"/>
          <w:sz w:val="24"/>
          <w:szCs w:val="24"/>
          <w:lang w:val="en-US" w:eastAsia="zh-CN"/>
        </w:rPr>
      </w:pPr>
    </w:p>
    <w:p w14:paraId="29FE901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default" w:asciiTheme="minorEastAsia" w:hAnsiTheme="minorEastAsia" w:eastAsiaTheme="minorEastAsia" w:cstheme="minorEastAsia"/>
          <w:sz w:val="24"/>
          <w:szCs w:val="24"/>
          <w:lang w:val="en-US" w:eastAsia="zh-CN"/>
        </w:rPr>
      </w:pPr>
    </w:p>
    <w:p w14:paraId="3755B7A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default" w:asciiTheme="minorEastAsia" w:hAnsiTheme="minorEastAsia" w:eastAsiaTheme="minorEastAsia" w:cstheme="minorEastAsia"/>
          <w:sz w:val="24"/>
          <w:szCs w:val="24"/>
          <w:lang w:val="en-US" w:eastAsia="zh-CN"/>
        </w:rPr>
      </w:pPr>
    </w:p>
    <w:p w14:paraId="55D40E8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default" w:asciiTheme="minorEastAsia" w:hAnsiTheme="minorEastAsia" w:eastAsiaTheme="minorEastAsia" w:cstheme="minorEastAsia"/>
          <w:sz w:val="24"/>
          <w:szCs w:val="24"/>
          <w:lang w:val="en-US" w:eastAsia="zh-CN"/>
        </w:rPr>
      </w:pPr>
    </w:p>
    <w:p w14:paraId="021FF4F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default" w:asciiTheme="minorEastAsia" w:hAnsiTheme="minorEastAsia" w:eastAsiaTheme="minorEastAsia" w:cstheme="minorEastAsia"/>
          <w:sz w:val="24"/>
          <w:szCs w:val="24"/>
          <w:lang w:val="en-US" w:eastAsia="zh-CN"/>
        </w:rPr>
      </w:pPr>
    </w:p>
    <w:p w14:paraId="2FA72F9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default" w:asciiTheme="minorEastAsia" w:hAnsiTheme="minorEastAsia" w:eastAsiaTheme="minorEastAsia" w:cstheme="minorEastAsia"/>
          <w:sz w:val="24"/>
          <w:szCs w:val="24"/>
          <w:lang w:val="en-US" w:eastAsia="zh-CN"/>
        </w:rPr>
      </w:pPr>
    </w:p>
    <w:p w14:paraId="21CD4F4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default" w:asciiTheme="minorEastAsia" w:hAnsiTheme="minorEastAsia" w:eastAsiaTheme="minorEastAsia" w:cstheme="minorEastAsia"/>
          <w:sz w:val="24"/>
          <w:szCs w:val="24"/>
          <w:lang w:val="en-US" w:eastAsia="zh-CN"/>
        </w:rPr>
      </w:pPr>
    </w:p>
    <w:p w14:paraId="271DBB4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default" w:asciiTheme="minorEastAsia" w:hAnsiTheme="minorEastAsia" w:eastAsiaTheme="minorEastAsia" w:cstheme="minorEastAsia"/>
          <w:sz w:val="24"/>
          <w:szCs w:val="24"/>
          <w:lang w:val="en-US" w:eastAsia="zh-CN"/>
        </w:rPr>
      </w:pPr>
    </w:p>
    <w:p w14:paraId="423402F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default" w:asciiTheme="minorEastAsia" w:hAnsiTheme="minorEastAsia" w:eastAsiaTheme="minorEastAsia" w:cstheme="minorEastAsia"/>
          <w:sz w:val="24"/>
          <w:szCs w:val="24"/>
          <w:lang w:val="en-US" w:eastAsia="zh-CN"/>
        </w:rPr>
      </w:pPr>
    </w:p>
    <w:p w14:paraId="24455CB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default" w:asciiTheme="minorEastAsia" w:hAnsiTheme="minorEastAsia" w:eastAsiaTheme="minorEastAsia" w:cstheme="minorEastAsia"/>
          <w:sz w:val="24"/>
          <w:szCs w:val="24"/>
          <w:lang w:val="en-US" w:eastAsia="zh-CN"/>
        </w:rPr>
      </w:pPr>
    </w:p>
    <w:p w14:paraId="62C983E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default" w:asciiTheme="minorEastAsia" w:hAnsiTheme="minorEastAsia" w:eastAsiaTheme="minorEastAsia" w:cstheme="minorEastAsia"/>
          <w:sz w:val="24"/>
          <w:szCs w:val="24"/>
          <w:lang w:val="en-US" w:eastAsia="zh-CN"/>
        </w:rPr>
      </w:pPr>
    </w:p>
    <w:p w14:paraId="3905C0C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default" w:asciiTheme="minorEastAsia" w:hAnsiTheme="minorEastAsia" w:eastAsiaTheme="minorEastAsia" w:cstheme="minorEastAsia"/>
          <w:sz w:val="24"/>
          <w:szCs w:val="24"/>
          <w:lang w:val="en-US" w:eastAsia="zh-CN"/>
        </w:rPr>
      </w:pPr>
    </w:p>
    <w:p w14:paraId="35A8B21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default" w:asciiTheme="minorEastAsia" w:hAnsiTheme="minorEastAsia" w:eastAsiaTheme="minorEastAsia" w:cstheme="minorEastAsia"/>
          <w:sz w:val="24"/>
          <w:szCs w:val="24"/>
          <w:lang w:val="en-US" w:eastAsia="zh-CN"/>
        </w:rPr>
      </w:pPr>
    </w:p>
    <w:p w14:paraId="3C855E08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小标宋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14E343C"/>
    <w:rsid w:val="414E3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2025-09-29T07:52:00Z</dcterms:created>
  <dc:creator>陆66</dc:creator>
  <cp:lastModifiedBy>陆66</cp:lastModifiedBy>
  <dcterms:modified xsi:type="dcterms:W3CDTF">2025-09-29T07:52:40Z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E7F3D6A2CFE846CBBF2B2F1F8ACAF5F1_11</vt:lpwstr>
  </property>
  <property fmtid="{D5CDD505-2E9C-101B-9397-08002B2CF9AE}" pid="4" name="KSOTemplateDocerSaveRecord">
    <vt:lpwstr>eyJoZGlkIjoiMzgwOTU3OGE2MzE2YWQ1NDlhZjJjMWU0ZTBmZDQ0ODIiLCJ1c2VySWQiOiI0NzAyMzMwMjIifQ==</vt:lpwstr>
  </property>
</Properties>
</file>